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Ailton Rocha</w:t>
      </w:r>
    </w:p>
    <w:p>
      <w:pPr>
        <w:pStyle w:val="Subtitle"/>
      </w:pPr>
      <w:r>
        <w:rPr/>
        <w:t>Threat Hunter &amp; Detection Engineer</w:t>
      </w:r>
    </w:p>
    <w:p>
      <w:pPr/>
      <w:r>
        <w:rPr/>
        <w:t>São Paulo, SP | ailton-1997@hotmail.com.br | linkedin.com/in/aiiltonrocha | github.com/lyonzin | lyonzin.github.io</w:t>
      </w:r>
    </w:p>
    <w:p>
      <w:pPr>
        <w:pStyle w:val="Heading1"/>
      </w:pPr>
      <w:r>
        <w:rPr/>
        <w:t>Resumo</w:t>
      </w:r>
    </w:p>
    <w:p>
      <w:pPr/>
      <w:r>
        <w:rPr/>
        <w:t>Threat Hunter &amp; Detection Engineer com 7 anos na Vivo (Telefônica Brasil), protegendo um ambiente de 50 mil+ endpoints e servidores Linux, Windows e cloud. Conduzo threat hunting orientado a hipóteses com MITRE ATT&amp;CK e TaHiTI, e transformo achados em detecções de produção no CrowdStrike Falcon (LogScale/CQL e IOAs customizados), Cortex XDR e Splunk, com redução de 90% nos falsos positivos. Base ofensiva sólida: trajetória voltada ao lado ofensivo desde 2009 (engenharia reversa, anti-cheat e anti-debug em servidores de jogos online), DCPT e 4 Pro Labs da Hack The Box. Pensar como o atacante é o que torna meu hunting e minhas detecções de Blue Team mais eficientes. Criador do knowledge-rag, servidor MCP de RAG local com 300+ estrelas no GitHub.</w:t>
      </w:r>
    </w:p>
    <w:p>
      <w:pPr>
        <w:pStyle w:val="Heading1"/>
      </w:pPr>
      <w:r>
        <w:rPr/>
        <w:t>Competências</w:t>
      </w:r>
    </w:p>
    <w:p>
      <w:pPr/>
      <w:r>
        <w:rPr>
          <w:b/>
        </w:rPr>
        <w:t>Threat Hunting e Detecção:</w:t>
      </w:r>
      <w:r>
        <w:rPr/>
        <w:t xml:space="preserve"> threat hunting orientado a hipóteses, Detection Engineering, MITRE ATT&amp;CK, TaHiTI, regras de correlação, IOA e IOC, tuning de falsos positivos, Purple Team, Breach and Attack Simulation (BAS).</w:t>
      </w:r>
    </w:p>
    <w:p>
      <w:pPr/>
      <w:r>
        <w:rPr>
          <w:b/>
        </w:rPr>
        <w:t>Plataformas:</w:t>
      </w:r>
      <w:r>
        <w:rPr/>
        <w:t xml:space="preserve"> CrowdStrike Falcon, Falcon LogScale (CQL), Cortex XDR, Splunk (SPL), Wazuh, Sysmon, Trellix DLP, Trend Micro XDR, Panda Security, Darktrace, Elastic.</w:t>
      </w:r>
    </w:p>
    <w:p>
      <w:pPr/>
      <w:r>
        <w:rPr>
          <w:b/>
        </w:rPr>
        <w:t>Resposta a Incidentes e Forense:</w:t>
      </w:r>
      <w:r>
        <w:rPr/>
        <w:t xml:space="preserve"> DFIR, análise de malware, engenharia reversa, forense de memória (Volatility), Velociraptor, Autopsy, FTK, Wireshark.</w:t>
      </w:r>
    </w:p>
    <w:p>
      <w:pPr/>
      <w:r>
        <w:rPr>
          <w:b/>
        </w:rPr>
        <w:t>Segurança Ofensiva:</w:t>
      </w:r>
      <w:r>
        <w:rPr/>
        <w:t xml:space="preserve"> Active Directory (Kerberos, delegação, NTLM relay, ADCS ESC1 a ESC14), BloodHound, Impacket, NetExec, Rubeus, Certipy, Mimikatz, pivoting, evasão de EDR.</w:t>
      </w:r>
    </w:p>
    <w:p>
      <w:pPr/>
      <w:r>
        <w:rPr>
          <w:b/>
        </w:rPr>
        <w:t>Threat Intelligence:</w:t>
      </w:r>
      <w:r>
        <w:rPr/>
        <w:t xml:space="preserve"> CTI, monitoramento de marca, vazamento de credenciais, phishing e typosquatting, ransomware, relatórios executivos.</w:t>
      </w:r>
    </w:p>
    <w:p>
      <w:pPr/>
      <w:r>
        <w:rPr>
          <w:b/>
        </w:rPr>
        <w:t>Automação e IA:</w:t>
      </w:r>
      <w:r>
        <w:rPr/>
        <w:t xml:space="preserve"> Python, PowerShell, Bash, APIs REST, Model Context Protocol (MCP), RAG, agentes LLM autônomos e multi-agentes.</w:t>
      </w:r>
    </w:p>
    <w:p>
      <w:pPr>
        <w:pStyle w:val="Heading1"/>
      </w:pPr>
      <w:r>
        <w:rPr/>
        <w:t>Experiência Profissional</w:t>
      </w:r>
    </w:p>
    <w:p>
      <w:pPr>
        <w:keepNext/>
        <w:spacing w:before="160"/>
      </w:pPr>
      <w:r>
        <w:rPr>
          <w:b/>
        </w:rPr>
        <w:t>Threat Hunter &amp; Detection Engineer (Consultor de Cyber Security)</w:t>
      </w:r>
      <w:r>
        <w:rPr/>
        <w:t xml:space="preserve"> | </w:t>
      </w:r>
      <w:r>
        <w:rPr/>
        <w:t>02/2025 - Atual</w:t>
      </w:r>
    </w:p>
    <w:p>
      <w:pPr>
        <w:keepNext/>
      </w:pPr>
      <w:r>
        <w:rPr>
          <w:i/>
        </w:rPr>
        <w:t>Vivo (Telefônica Brasil), São Paulo, SP</w:t>
      </w:r>
    </w:p>
    <w:p>
      <w:pPr>
        <w:pStyle w:val="ListBullet"/>
      </w:pPr>
      <w:r>
        <w:rPr/>
        <w:t>Conduzo threat hunting orientado a hipóteses em ambiente de 50 mil+ endpoints com CrowdStrike Falcon e Falcon LogScale (CQL), mapeando a cobertura de técnicas no MITRE ATT&amp;CK com a metodologia TaHiTI.</w:t>
      </w:r>
    </w:p>
    <w:p>
      <w:pPr>
        <w:pStyle w:val="ListBullet"/>
      </w:pPr>
      <w:r>
        <w:rPr/>
        <w:t>Desenvolvo regras de detecção e IOAs customizados no CrowdStrike e no Cortex XDR; o tuning reduziu os falsos positivos em 90%.</w:t>
      </w:r>
    </w:p>
    <w:p>
      <w:pPr>
        <w:pStyle w:val="ListBullet"/>
      </w:pPr>
      <w:r>
        <w:rPr/>
        <w:t>Construí agentes autônomos de IA (LLM) para operações de segurança: o agente de triagem N1 de alertas de Threat Intelligence encerrou 62 de 62 ocorrências no primeiro dia, todas confirmadas em revisão cega.</w:t>
      </w:r>
    </w:p>
    <w:p>
      <w:pPr>
        <w:pStyle w:val="ListBullet"/>
      </w:pPr>
      <w:r>
        <w:rPr/>
        <w:t>Produzo o boletim mensal de Threat Intelligence para a liderança: telecom, setor financeiro, vazamentos de dados, ransomware e governo.</w:t>
      </w:r>
    </w:p>
    <w:p>
      <w:pPr>
        <w:pStyle w:val="ListBullet"/>
      </w:pPr>
      <w:r>
        <w:rPr/>
        <w:t>Atuo em Purple Team com o Cymulate nos dois lados: crio testes de Breach and Attack Simulation, mapeio a cobertura de TTPs de grupos APT no MITRE ATT&amp;CK v19 e avalio as soluções de segurança contra esses cenários.</w:t>
      </w:r>
    </w:p>
    <w:p>
      <w:pPr>
        <w:pStyle w:val="ListBullet"/>
      </w:pPr>
      <w:r>
        <w:rPr/>
        <w:t>Tenho experiência prática na avaliação, criação de testes e uso em produção de EDR e XDR: CrowdStrike Falcon e Identity Protection, Cortex XDR, Trend Micro XDR, Panda Security e Darktrace.</w:t>
      </w:r>
    </w:p>
    <w:p>
      <w:pPr>
        <w:pStyle w:val="ListBullet"/>
      </w:pPr>
      <w:r>
        <w:rPr/>
        <w:t>Faço engenharia reversa de binários maliciosos criptografados e avalio soluções de Identity Protection, EDR, XDR e SIEM em testes de estresse.</w:t>
      </w:r>
    </w:p>
    <w:p>
      <w:pPr>
        <w:keepNext/>
        <w:spacing w:before="160"/>
      </w:pPr>
      <w:r>
        <w:rPr>
          <w:b/>
        </w:rPr>
        <w:t>Analista de Cyber Security Sênior, Threat Hunting</w:t>
      </w:r>
      <w:r>
        <w:rPr/>
        <w:t xml:space="preserve"> | </w:t>
      </w:r>
      <w:r>
        <w:rPr/>
        <w:t>07/2023 - 02/2025</w:t>
      </w:r>
    </w:p>
    <w:p>
      <w:pPr>
        <w:keepNext/>
      </w:pPr>
      <w:r>
        <w:rPr>
          <w:i/>
        </w:rPr>
        <w:t>Vivo (Telefônica Brasil), São Paulo, SP</w:t>
      </w:r>
    </w:p>
    <w:p>
      <w:pPr>
        <w:pStyle w:val="ListBullet"/>
      </w:pPr>
      <w:r>
        <w:rPr/>
        <w:t>Hunting de ameaças avançadas (APT, ransomware, spear phishing) com metodologia orientada a hipóteses e MITRE ATT&amp;CK.</w:t>
      </w:r>
    </w:p>
    <w:p>
      <w:pPr>
        <w:pStyle w:val="ListBullet"/>
      </w:pPr>
      <w:r>
        <w:rPr/>
        <w:t>Criei regras de detecção em CrowdStrike Falcon, Splunk (SPL), Sysmon, Wazuh e Trend Micro.</w:t>
      </w:r>
    </w:p>
    <w:p>
      <w:pPr>
        <w:pStyle w:val="ListBullet"/>
      </w:pPr>
      <w:r>
        <w:rPr/>
        <w:t>Automatizei fluxos de hunting com Python e PowerShell, reduzindo a triagem manual em 60%.</w:t>
      </w:r>
    </w:p>
    <w:p>
      <w:pPr>
        <w:pStyle w:val="ListBullet"/>
      </w:pPr>
      <w:r>
        <w:rPr/>
        <w:t>Escrevi playbooks, runbooks e a documentação de referência de LogScale usada pelos times de SOC.</w:t>
      </w:r>
    </w:p>
    <w:p>
      <w:pPr>
        <w:keepNext/>
        <w:spacing w:before="160"/>
      </w:pPr>
      <w:r>
        <w:rPr>
          <w:b/>
        </w:rPr>
        <w:t>Analista de Cyber Security, CSIRT</w:t>
      </w:r>
      <w:r>
        <w:rPr/>
        <w:t xml:space="preserve"> | </w:t>
      </w:r>
      <w:r>
        <w:rPr/>
        <w:t>04/2020 - 07/2023</w:t>
      </w:r>
    </w:p>
    <w:p>
      <w:pPr>
        <w:keepNext/>
      </w:pPr>
      <w:r>
        <w:rPr>
          <w:i/>
        </w:rPr>
        <w:t>Vivo (Telefônica Brasil), São Paulo, SP</w:t>
      </w:r>
    </w:p>
    <w:p>
      <w:pPr>
        <w:pStyle w:val="ListBullet"/>
      </w:pPr>
      <w:r>
        <w:rPr/>
        <w:t>Investiguei e contive incidentes de ransomware, APT, phishing direcionado e ataques web (SQL injection, XSS, CSRF).</w:t>
      </w:r>
    </w:p>
    <w:p>
      <w:pPr>
        <w:pStyle w:val="ListBullet"/>
      </w:pPr>
      <w:r>
        <w:rPr/>
        <w:t>Analisei malware e tráfego de rede para extrair indicadores de comprometimento (IOCs); monitorei AV, EDR e SIEM.</w:t>
      </w:r>
    </w:p>
    <w:p>
      <w:pPr>
        <w:pStyle w:val="ListBullet"/>
      </w:pPr>
      <w:r>
        <w:rPr/>
        <w:t>Investiguei servidores e acessos VPN e produzi relatórios técnicos de incidente.</w:t>
      </w:r>
    </w:p>
    <w:p>
      <w:pPr>
        <w:keepNext/>
        <w:spacing w:before="160"/>
      </w:pPr>
      <w:r>
        <w:rPr>
          <w:b/>
        </w:rPr>
        <w:t>Analista de Redes</w:t>
      </w:r>
      <w:r>
        <w:rPr/>
        <w:t xml:space="preserve"> | </w:t>
      </w:r>
      <w:r>
        <w:rPr/>
        <w:t>09/2019 - 01/2020</w:t>
      </w:r>
    </w:p>
    <w:p>
      <w:pPr>
        <w:keepNext/>
      </w:pPr>
      <w:r>
        <w:rPr>
          <w:i/>
        </w:rPr>
        <w:t>Logicalis (cliente Banco Santander), São Paulo, SP</w:t>
      </w:r>
    </w:p>
    <w:p>
      <w:pPr>
        <w:pStyle w:val="ListBullet"/>
      </w:pPr>
      <w:r>
        <w:rPr/>
        <w:t>Configuração de equipamentos Cisco e troubleshooting de redes LAN, WAN e wireless em ambiente bancário.</w:t>
      </w:r>
    </w:p>
    <w:p>
      <w:pPr>
        <w:keepNext/>
        <w:spacing w:before="160"/>
      </w:pPr>
      <w:r>
        <w:rPr>
          <w:b/>
        </w:rPr>
        <w:t>Analista de Infraestrutura de Redes</w:t>
      </w:r>
      <w:r>
        <w:rPr/>
        <w:t xml:space="preserve"> | </w:t>
      </w:r>
      <w:r>
        <w:rPr/>
        <w:t>06/2019 - 09/2019</w:t>
      </w:r>
    </w:p>
    <w:p>
      <w:pPr>
        <w:keepNext/>
      </w:pPr>
      <w:r>
        <w:rPr>
          <w:i/>
        </w:rPr>
        <w:t>Central IT (Secretaria Municipal de Educação de São Paulo), São Paulo, SP</w:t>
      </w:r>
    </w:p>
    <w:p>
      <w:pPr>
        <w:pStyle w:val="ListBullet"/>
      </w:pPr>
      <w:r>
        <w:rPr/>
        <w:t>Operação de 10 mil switches e 8 mil access points em 1.500 escolas; firewalls SonicWall e pfSense; monitoramento com Zabbix.</w:t>
      </w:r>
    </w:p>
    <w:p>
      <w:pPr>
        <w:keepNext/>
        <w:spacing w:before="160"/>
      </w:pPr>
      <w:r>
        <w:rPr>
          <w:b/>
        </w:rPr>
        <w:t>Estagiário de Redes</w:t>
      </w:r>
      <w:r>
        <w:rPr/>
        <w:t xml:space="preserve"> | </w:t>
      </w:r>
      <w:r>
        <w:rPr/>
        <w:t>03/2017 - 02/2019</w:t>
      </w:r>
    </w:p>
    <w:p>
      <w:pPr>
        <w:keepNext/>
      </w:pPr>
      <w:r>
        <w:rPr>
          <w:i/>
        </w:rPr>
        <w:t>NIC.br, projeto IX.br, São Paulo, SP</w:t>
      </w:r>
    </w:p>
    <w:p>
      <w:pPr>
        <w:pStyle w:val="ListBullet"/>
      </w:pPr>
      <w:r>
        <w:rPr/>
        <w:t>Configuração de BGP em ambiente multivendor (Cisco, Brocade, Extreme, Huawei) no IX.br, ponto de troca de tráfego da internet brasileira; LACP e VLANs bilaterais.</w:t>
      </w:r>
    </w:p>
    <w:p>
      <w:pPr>
        <w:keepNext/>
        <w:spacing w:before="160"/>
      </w:pPr>
      <w:r>
        <w:rPr>
          <w:b/>
        </w:rPr>
        <w:t>Administrador de Servidores de Jogos Online e Engenharia Reversa (autônomo)</w:t>
      </w:r>
      <w:r>
        <w:rPr/>
        <w:t xml:space="preserve"> | </w:t>
      </w:r>
      <w:r>
        <w:rPr/>
        <w:t>01/2009 - 01/2014</w:t>
      </w:r>
    </w:p>
    <w:p>
      <w:pPr>
        <w:keepNext/>
      </w:pPr>
      <w:r>
        <w:rPr>
          <w:i/>
        </w:rPr>
        <w:t>Break GunZ, servidor de jogo online, São Paulo, SP</w:t>
      </w:r>
    </w:p>
    <w:p>
      <w:pPr>
        <w:pStyle w:val="ListBullet"/>
      </w:pPr>
      <w:r>
        <w:rPr/>
        <w:t>Construí e administrei servidores de jogos online em VPS Linux e Windows, com banco SQL Server.</w:t>
      </w:r>
    </w:p>
    <w:p>
      <w:pPr>
        <w:pStyle w:val="ListBullet"/>
      </w:pPr>
      <w:r>
        <w:rPr/>
        <w:t>Desenvolvi sistema anti-cheat e proteções anti-debug e anti-tamper para binários Windows de 64 bits, com DLLs em C++ e Assembly.</w:t>
      </w:r>
    </w:p>
    <w:p>
      <w:pPr>
        <w:pStyle w:val="ListBullet"/>
      </w:pPr>
      <w:r>
        <w:rPr/>
        <w:t>Fiz engenharia reversa de cliente e servidor (OllyDbg, Immunity Debugger, Process Hacker) para encontrar e fechar as falhas usadas por trapaceiros.</w:t>
      </w:r>
    </w:p>
    <w:p>
      <w:pPr>
        <w:pStyle w:val="ListBullet"/>
      </w:pPr>
      <w:r>
        <w:rPr/>
        <w:t>Protegi a camada web com WAF e mitigação de DDoS na Cloudflare e scripts anti-SQL injection em PHP.</w:t>
      </w:r>
    </w:p>
    <w:p>
      <w:pPr>
        <w:pStyle w:val="Heading1"/>
      </w:pPr>
      <w:r>
        <w:rPr/>
        <w:t>Projetos</w:t>
      </w:r>
    </w:p>
    <w:p>
      <w:pPr>
        <w:pStyle w:val="ListBullet"/>
      </w:pPr>
      <w:r>
        <w:rPr>
          <w:b/>
        </w:rPr>
        <w:t>knowledge-rag</w:t>
      </w:r>
      <w:r>
        <w:rPr/>
        <w:t xml:space="preserve"> (criador e mantenedor), github.com/lyonzin/knowledge-rag: servidor MCP de RAG 100% local para agentes de IA, com busca híbrida (BM25, semântica e RRF), reranking por cross-encoder e 20 formatos de arquivo. 300+ estrelas, 49 forks, 28 mil+ downloads no PyPI e npm, CI com 35+ verificações em 9 combinações de sistema e versão de Python.</w:t>
      </w:r>
    </w:p>
    <w:p>
      <w:pPr>
        <w:pStyle w:val="ListBullet"/>
      </w:pPr>
      <w:r>
        <w:rPr>
          <w:b/>
        </w:rPr>
        <w:t>LogonHoursRobot</w:t>
      </w:r>
      <w:r>
        <w:rPr/>
        <w:t xml:space="preserve"> (repositório privado): robô 100% automático em PowerShell que aplica e audita restrições de horário de logon em vários domínios do Active Directory, com processamento por delta, verificação byte a byte, evidência forense com SHA-256, dashboard HTML e rollback granular; LDAP paginado testado com 23 mil+ usuários.</w:t>
      </w:r>
    </w:p>
    <w:p>
      <w:pPr>
        <w:pStyle w:val="ListBullet"/>
      </w:pPr>
      <w:r>
        <w:rPr>
          <w:b/>
        </w:rPr>
        <w:t>X-SHELL</w:t>
      </w:r>
      <w:r>
        <w:rPr/>
        <w:t xml:space="preserve"> (repositório privado): framework de Red Team para operações autorizadas, com gerenciamento de sessões de reverse shell, assinatura de artefatos e automação via MCP com agentes de IA (Claude Code, OpenAI e Cursor).</w:t>
      </w:r>
    </w:p>
    <w:p>
      <w:pPr>
        <w:pStyle w:val="Heading1"/>
      </w:pPr>
      <w:r>
        <w:rPr/>
        <w:t>Certificações</w:t>
      </w:r>
    </w:p>
    <w:p>
      <w:pPr/>
      <w:r>
        <w:rPr>
          <w:b/>
        </w:rPr>
        <w:t>eCTHP</w:t>
      </w:r>
      <w:r>
        <w:rPr/>
        <w:t xml:space="preserve">, Certified Threat Hunting Professional (v2) | INE Security </w:t>
      </w:r>
      <w:r>
        <w:rPr/>
        <w:t>| ID 96700960</w:t>
      </w:r>
      <w:r>
        <w:rPr/>
        <w:t xml:space="preserve"> | </w:t>
      </w:r>
      <w:r>
        <w:rPr/>
        <w:t>03/2024</w:t>
      </w:r>
    </w:p>
    <w:p>
      <w:pPr/>
      <w:r>
        <w:rPr>
          <w:b/>
        </w:rPr>
        <w:t>eCIR</w:t>
      </w:r>
      <w:r>
        <w:rPr/>
        <w:t xml:space="preserve">, Certified Incident Responder | INE Security </w:t>
      </w:r>
      <w:r>
        <w:rPr/>
        <w:t>| ID 104767045</w:t>
      </w:r>
      <w:r>
        <w:rPr/>
        <w:t xml:space="preserve"> | </w:t>
      </w:r>
      <w:r>
        <w:rPr/>
        <w:t>05/2024</w:t>
      </w:r>
    </w:p>
    <w:p>
      <w:pPr/>
      <w:r>
        <w:rPr>
          <w:b/>
        </w:rPr>
        <w:t>GCSE</w:t>
      </w:r>
      <w:r>
        <w:rPr/>
        <w:t xml:space="preserve">, Guardicore Certified Segmentation Engineer | Akamai Guardicore </w:t>
      </w:r>
      <w:r>
        <w:rPr/>
        <w:t>| ID GCSE-171243106</w:t>
      </w:r>
      <w:r>
        <w:rPr/>
        <w:t xml:space="preserve"> | </w:t>
      </w:r>
      <w:r>
        <w:rPr/>
        <w:t>12/2023</w:t>
      </w:r>
    </w:p>
    <w:p>
      <w:pPr/>
      <w:r>
        <w:rPr>
          <w:b/>
        </w:rPr>
        <w:t>GCSA</w:t>
      </w:r>
      <w:r>
        <w:rPr/>
        <w:t xml:space="preserve">, Guardicore Certified Segmentation Administrator | Akamai Guardicore </w:t>
      </w:r>
      <w:r>
        <w:rPr/>
        <w:t>| ID GCSA-170342830</w:t>
      </w:r>
      <w:r>
        <w:rPr/>
        <w:t xml:space="preserve"> | </w:t>
      </w:r>
      <w:r>
        <w:rPr/>
        <w:t>12/2023</w:t>
      </w:r>
    </w:p>
    <w:p>
      <w:pPr/>
      <w:r>
        <w:rPr>
          <w:b/>
        </w:rPr>
        <w:t>DCPT</w:t>
      </w:r>
      <w:r>
        <w:rPr/>
        <w:t xml:space="preserve">, Desec Certified Penetration Tester | Desec Security </w:t>
      </w:r>
      <w:r>
        <w:rPr/>
        <w:t>| ID FVNS-QIJMH-OUVZ</w:t>
      </w:r>
      <w:r>
        <w:rPr/>
        <w:t xml:space="preserve"> | </w:t>
      </w:r>
      <w:r>
        <w:rPr/>
        <w:t>12/2022</w:t>
      </w:r>
    </w:p>
    <w:p>
      <w:pPr/>
      <w:r>
        <w:rPr>
          <w:b/>
        </w:rPr>
        <w:t>SCFE</w:t>
      </w:r>
      <w:r>
        <w:rPr/>
        <w:t>, Sec4US Certified Forensics Expert | Sec4US</w:t>
      </w:r>
      <w:r>
        <w:rPr/>
        <w:t xml:space="preserve"> | </w:t>
      </w:r>
      <w:r>
        <w:rPr/>
        <w:t>10/2022</w:t>
      </w:r>
    </w:p>
    <w:p>
      <w:pPr/>
      <w:r>
        <w:rPr>
          <w:b/>
        </w:rPr>
        <w:t>PDPE</w:t>
      </w:r>
      <w:r>
        <w:rPr/>
        <w:t>, Privacy and Data Protection Essentials | EXIN</w:t>
      </w:r>
      <w:r>
        <w:rPr/>
        <w:t xml:space="preserve"> | </w:t>
      </w:r>
      <w:r>
        <w:rPr/>
        <w:t>02/2021</w:t>
      </w:r>
    </w:p>
    <w:p>
      <w:pPr>
        <w:pStyle w:val="Heading1"/>
      </w:pPr>
      <w:r>
        <w:rPr/>
        <w:t>Laboratórios Práticos: Hack The Box Pro Labs</w:t>
      </w:r>
    </w:p>
    <w:p>
      <w:pPr/>
      <w:r>
        <w:rPr>
          <w:b/>
        </w:rPr>
        <w:t>RastaLabs</w:t>
      </w:r>
      <w:r>
        <w:rPr/>
        <w:t>, red team em Active Directory com evasão de defesas</w:t>
      </w:r>
      <w:r>
        <w:rPr/>
        <w:t xml:space="preserve"> | </w:t>
      </w:r>
      <w:r>
        <w:rPr/>
        <w:t>11/2026</w:t>
      </w:r>
    </w:p>
    <w:p>
      <w:pPr/>
      <w:r>
        <w:rPr>
          <w:b/>
        </w:rPr>
        <w:t>Zephyr</w:t>
      </w:r>
      <w:r>
        <w:rPr/>
        <w:t xml:space="preserve">, Active Directory multi-domínio, relay, trusts e pivoting </w:t>
      </w:r>
      <w:r>
        <w:rPr/>
        <w:t>| HTBCERT-D6337FFDC3</w:t>
      </w:r>
      <w:r>
        <w:rPr/>
        <w:t xml:space="preserve"> | </w:t>
      </w:r>
      <w:r>
        <w:rPr/>
        <w:t>04/2026</w:t>
      </w:r>
    </w:p>
    <w:p>
      <w:pPr/>
      <w:r>
        <w:rPr>
          <w:b/>
        </w:rPr>
        <w:t>Puppet</w:t>
      </w:r>
      <w:r>
        <w:rPr/>
        <w:t xml:space="preserve">, operações com C2, Active Directory e DevOps </w:t>
      </w:r>
      <w:r>
        <w:rPr/>
        <w:t>| HTBCERT-86470B4B5B</w:t>
      </w:r>
      <w:r>
        <w:rPr/>
        <w:t xml:space="preserve"> | </w:t>
      </w:r>
      <w:r>
        <w:rPr/>
        <w:t>02/2026</w:t>
      </w:r>
    </w:p>
    <w:p>
      <w:pPr/>
      <w:r>
        <w:rPr>
          <w:b/>
        </w:rPr>
        <w:t>Dante</w:t>
      </w:r>
      <w:r>
        <w:rPr/>
        <w:t xml:space="preserve">, pentest em rede corporativa com pivoting </w:t>
      </w:r>
      <w:r>
        <w:rPr/>
        <w:t>| HTBCERT-AAB49A3E31</w:t>
      </w:r>
      <w:r>
        <w:rPr/>
        <w:t xml:space="preserve"> | </w:t>
      </w:r>
      <w:r>
        <w:rPr/>
        <w:t>12/2025</w:t>
      </w:r>
    </w:p>
    <w:p>
      <w:pPr>
        <w:pStyle w:val="Heading1"/>
      </w:pPr>
      <w:r>
        <w:rPr/>
        <w:t>Formação Complementar</w:t>
      </w:r>
    </w:p>
    <w:p>
      <w:pPr>
        <w:pStyle w:val="Heading2"/>
      </w:pPr>
      <w:r>
        <w:rPr/>
        <w:t>Detecção, forense e resposta</w:t>
      </w:r>
    </w:p>
    <w:p>
      <w:pPr/>
      <w:r>
        <w:rPr>
          <w:b/>
        </w:rPr>
        <w:t>Advanced Digital Forensics for Windows</w:t>
      </w:r>
      <w:r>
        <w:rPr/>
        <w:t xml:space="preserve"> (GHADFW) </w:t>
      </w:r>
      <w:r>
        <w:rPr/>
        <w:t>| GoHacking</w:t>
      </w:r>
      <w:r>
        <w:rPr/>
        <w:t xml:space="preserve"> | </w:t>
      </w:r>
      <w:r>
        <w:rPr/>
        <w:t>2025</w:t>
      </w:r>
    </w:p>
    <w:p>
      <w:pPr/>
      <w:r>
        <w:rPr>
          <w:b/>
        </w:rPr>
        <w:t>Reverse Engineering Malware</w:t>
      </w:r>
      <w:r>
        <w:rPr/>
        <w:t xml:space="preserve"> (EHREM) </w:t>
      </w:r>
      <w:r>
        <w:rPr/>
        <w:t>| GoHacking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Security Operation Center Foundations</w:t>
      </w:r>
      <w:r>
        <w:rPr/>
        <w:t xml:space="preserve"> </w:t>
      </w:r>
      <w:r>
        <w:rPr/>
        <w:t>| GoHacking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Splunk Enterprise 9.0 System Administration</w:t>
      </w:r>
      <w:r>
        <w:rPr/>
        <w:t xml:space="preserve"> </w:t>
      </w:r>
      <w:r>
        <w:rPr/>
        <w:t>| Splunk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Splunk Cloud Administration</w:t>
      </w:r>
      <w:r>
        <w:rPr/>
        <w:t xml:space="preserve"> </w:t>
      </w:r>
      <w:r>
        <w:rPr/>
        <w:t>| Splunk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Digital Forensics Advanced</w:t>
      </w:r>
      <w:r>
        <w:rPr/>
        <w:t xml:space="preserve"> </w:t>
      </w:r>
      <w:r>
        <w:rPr/>
        <w:t>| Sec4US</w:t>
      </w:r>
      <w:r>
        <w:rPr/>
        <w:t xml:space="preserve"> | </w:t>
      </w:r>
      <w:r>
        <w:rPr/>
        <w:t>2022</w:t>
      </w:r>
    </w:p>
    <w:p>
      <w:pPr/>
      <w:r>
        <w:rPr>
          <w:b/>
        </w:rPr>
        <w:t>Active Directory Defense</w:t>
      </w:r>
      <w:r>
        <w:rPr/>
        <w:t xml:space="preserve"> (GHADD) </w:t>
      </w:r>
      <w:r>
        <w:rPr/>
        <w:t>| GoHacking, sem data</w:t>
      </w:r>
    </w:p>
    <w:p>
      <w:pPr>
        <w:pStyle w:val="Heading2"/>
      </w:pPr>
      <w:r>
        <w:rPr/>
        <w:t>Segurança ofensiva</w:t>
      </w:r>
    </w:p>
    <w:p>
      <w:pPr/>
      <w:r>
        <w:rPr>
          <w:b/>
        </w:rPr>
        <w:t>Active Directory Certificate Services</w:t>
      </w:r>
      <w:r>
        <w:rPr/>
        <w:t xml:space="preserve"> (GHADCS) </w:t>
      </w:r>
      <w:r>
        <w:rPr/>
        <w:t>| GoHacking</w:t>
      </w:r>
      <w:r>
        <w:rPr/>
        <w:t xml:space="preserve"> | </w:t>
      </w:r>
      <w:r>
        <w:rPr/>
        <w:t>2024</w:t>
      </w:r>
    </w:p>
    <w:p>
      <w:pPr/>
      <w:r>
        <w:rPr>
          <w:b/>
        </w:rPr>
        <w:t>Active Directory Operations</w:t>
      </w:r>
      <w:r>
        <w:rPr/>
        <w:t xml:space="preserve"> (EHADOP) </w:t>
      </w:r>
      <w:r>
        <w:rPr/>
        <w:t>| GoHacking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Endpoint Protection Evasion</w:t>
      </w:r>
      <w:r>
        <w:rPr/>
        <w:t xml:space="preserve"> (EHEPE) </w:t>
      </w:r>
      <w:r>
        <w:rPr/>
        <w:t>| GoHacking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Active Directory Exploitation</w:t>
      </w:r>
      <w:r>
        <w:rPr/>
        <w:t xml:space="preserve"> </w:t>
      </w:r>
      <w:r>
        <w:rPr/>
        <w:t>| Sec4US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Web API Exploitation</w:t>
      </w:r>
      <w:r>
        <w:rPr/>
        <w:t xml:space="preserve"> </w:t>
      </w:r>
      <w:r>
        <w:rPr/>
        <w:t>| Sec4US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Web Hacking na Prática 2.0</w:t>
      </w:r>
      <w:r>
        <w:rPr/>
        <w:t xml:space="preserve"> </w:t>
      </w:r>
      <w:r>
        <w:rPr/>
        <w:t>| CrowSec</w:t>
      </w:r>
      <w:r>
        <w:rPr/>
        <w:t xml:space="preserve"> | </w:t>
      </w:r>
      <w:r>
        <w:rPr/>
        <w:t>2023</w:t>
      </w:r>
    </w:p>
    <w:p>
      <w:pPr/>
      <w:r>
        <w:rPr>
          <w:b/>
        </w:rPr>
        <w:t>Pentest Experience</w:t>
      </w:r>
      <w:r>
        <w:rPr/>
        <w:t xml:space="preserve"> </w:t>
      </w:r>
      <w:r>
        <w:rPr/>
        <w:t>| Desec Security</w:t>
      </w:r>
      <w:r>
        <w:rPr/>
        <w:t xml:space="preserve"> | </w:t>
      </w:r>
      <w:r>
        <w:rPr/>
        <w:t>2022</w:t>
      </w:r>
    </w:p>
    <w:p>
      <w:pPr/>
      <w:r>
        <w:rPr>
          <w:b/>
        </w:rPr>
        <w:t>Pentest Profissional</w:t>
      </w:r>
      <w:r>
        <w:rPr/>
        <w:t xml:space="preserve"> </w:t>
      </w:r>
      <w:r>
        <w:rPr/>
        <w:t>| Desec Security</w:t>
      </w:r>
      <w:r>
        <w:rPr/>
        <w:t xml:space="preserve"> | </w:t>
      </w:r>
      <w:r>
        <w:rPr/>
        <w:t>2022</w:t>
      </w:r>
    </w:p>
    <w:p>
      <w:pPr/>
      <w:r>
        <w:rPr>
          <w:b/>
        </w:rPr>
        <w:t>Wi-Fi Hacking Enterprise 1.0</w:t>
      </w:r>
      <w:r>
        <w:rPr/>
        <w:t xml:space="preserve"> </w:t>
      </w:r>
      <w:r>
        <w:rPr/>
        <w:t>| Desec Security</w:t>
      </w:r>
      <w:r>
        <w:rPr/>
        <w:t xml:space="preserve"> | </w:t>
      </w:r>
      <w:r>
        <w:rPr/>
        <w:t>2021</w:t>
      </w:r>
    </w:p>
    <w:p>
      <w:pPr>
        <w:pStyle w:val="Heading2"/>
      </w:pPr>
      <w:r>
        <w:rPr/>
        <w:t>IA e redes</w:t>
      </w:r>
    </w:p>
    <w:p>
      <w:pPr/>
      <w:r>
        <w:rPr>
          <w:b/>
        </w:rPr>
        <w:t>Formação em Inteligência Artificial</w:t>
      </w:r>
      <w:r>
        <w:rPr/>
        <w:t xml:space="preserve"> </w:t>
      </w:r>
      <w:r>
        <w:rPr/>
        <w:t>| branas.io</w:t>
      </w:r>
      <w:r>
        <w:rPr/>
        <w:t xml:space="preserve"> | </w:t>
      </w:r>
      <w:r>
        <w:rPr/>
        <w:t>2026</w:t>
      </w:r>
    </w:p>
    <w:p>
      <w:pPr/>
      <w:r>
        <w:rPr>
          <w:b/>
        </w:rPr>
        <w:t>IPv6</w:t>
      </w:r>
      <w:r>
        <w:rPr/>
        <w:t xml:space="preserve"> </w:t>
      </w:r>
      <w:r>
        <w:rPr/>
        <w:t>| NIC.br</w:t>
      </w:r>
      <w:r>
        <w:rPr/>
        <w:t xml:space="preserve"> | </w:t>
      </w:r>
      <w:r>
        <w:rPr/>
        <w:t>2018</w:t>
      </w:r>
    </w:p>
    <w:p>
      <w:pPr/>
      <w:r>
        <w:rPr>
          <w:b/>
        </w:rPr>
        <w:t>CCNA</w:t>
      </w:r>
      <w:r>
        <w:rPr/>
        <w:t xml:space="preserve"> (curso) </w:t>
      </w:r>
      <w:r>
        <w:rPr/>
        <w:t>| sem data</w:t>
      </w:r>
    </w:p>
    <w:p>
      <w:pPr>
        <w:pStyle w:val="Heading1"/>
      </w:pPr>
      <w:r>
        <w:rPr/>
        <w:t>Formação Acadêmica</w:t>
      </w:r>
    </w:p>
    <w:p>
      <w:pPr/>
      <w:r>
        <w:rPr>
          <w:b/>
        </w:rPr>
        <w:t>Pós-graduação em Engenharia de IA Aplicada</w:t>
      </w:r>
      <w:r>
        <w:rPr/>
        <w:t xml:space="preserve"> | UNIPDS | em andamento</w:t>
      </w:r>
      <w:r>
        <w:rPr/>
        <w:t xml:space="preserve"> | </w:t>
      </w:r>
      <w:r>
        <w:rPr/>
        <w:t>2026</w:t>
      </w:r>
    </w:p>
    <w:p>
      <w:pPr/>
      <w:r>
        <w:rPr>
          <w:b/>
        </w:rPr>
        <w:t>Pós-graduação em Cyber Security</w:t>
      </w:r>
      <w:r>
        <w:rPr/>
        <w:t xml:space="preserve"> | Instituto Daryus</w:t>
      </w:r>
      <w:r>
        <w:rPr/>
        <w:t xml:space="preserve"> | </w:t>
      </w:r>
      <w:r>
        <w:rPr/>
        <w:t>2019 - 2021</w:t>
      </w:r>
    </w:p>
    <w:p>
      <w:pPr/>
      <w:r>
        <w:rPr>
          <w:b/>
        </w:rPr>
        <w:t>Tecnólogo em Redes de Computadores</w:t>
      </w:r>
      <w:r>
        <w:rPr/>
        <w:t xml:space="preserve"> | Faculdade Impacta</w:t>
      </w:r>
      <w:r>
        <w:rPr/>
        <w:t xml:space="preserve"> | </w:t>
      </w:r>
      <w:r>
        <w:rPr/>
        <w:t>2016 - 2018</w:t>
      </w:r>
    </w:p>
    <w:p>
      <w:pPr>
        <w:pStyle w:val="Heading1"/>
      </w:pPr>
      <w:r>
        <w:rPr/>
        <w:t>Idiomas</w:t>
      </w:r>
    </w:p>
    <w:p>
      <w:pPr/>
      <w:r>
        <w:rPr/>
        <w:t>Português: nativo. Inglês: básico.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59" w:lineRule="auto"/>
    </w:pPr>
    <w:rPr>
      <w:rFonts w:ascii="Calibri" w:hAnsi="Calibri"/>
      <w:b w:val="0"/>
      <w:i w:val="0"/>
      <w:color w:val="000000"/>
      <w:sz w:val="21"/>
      <w:lang w:val="pt-B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="Calibri" w:hAnsi="Calibri"/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="Calibri" w:hAnsi="Calibri"/>
      <w:b/>
      <w:bCs/>
      <w:i w:val="0"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" w:line="240" w:lineRule="auto" w:before="0"/>
      <w:contextualSpacing/>
    </w:pPr>
    <w:rPr>
      <w:rFonts w:ascii="Calibri" w:hAnsi="Calibri"/>
      <w:b/>
      <w:i w:val="0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40"/>
    </w:pPr>
    <w:rPr>
      <w:rFonts w:ascii="Calibri" w:hAnsi="Calibri"/>
      <w:b w:val="0"/>
      <w:i w:val="0"/>
      <w:iCs/>
      <w:color w:val="000000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Calibri" w:hAnsi="Calibri"/>
      <w:b w:val="0"/>
      <w:i w:val="0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Ailton Rocha | Threat Hunter &amp; Detection Engineer | Currículo</dc:title>
  <dc:subject>Currículo de Ailton Rocha, Threat Hunter &amp; Detection Engineer em São Paulo</dc:subject>
  <dc:creator>Ailton Rocha</dc:creator>
  <cp:keywords>Threat Hunting, Detection Engineering, Threat Intelligence, CTI, DFIR, Red Team, Blue Team, Purple Team, MITRE ATT&amp;CK, CrowdStrike Falcon, Cortex XDR, Splunk, AI agents, SecOps</cp:keywords>
  <dc:description/>
  <cp:lastModifiedBy>Ailton Rocha</cp:lastModifiedBy>
  <cp:revision>1</cp:revision>
  <dcterms:created xsi:type="dcterms:W3CDTF">2026-11-05T19:54:55Z</dcterms:created>
  <dcterms:modified xsi:type="dcterms:W3CDTF">2026-11-05T19:54:55Z</dcterms:modified>
  <cp:category/>
  <dc:language>pt-BR</dc:language>
</cp:coreProperties>
</file>